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8F" w:rsidRDefault="00C87C8F" w:rsidP="00C87C8F">
      <w:pPr>
        <w:pStyle w:val="3"/>
      </w:pPr>
      <w:r>
        <w:t>Администрация муниципального образования «Город Астрахань»</w:t>
      </w:r>
    </w:p>
    <w:p w:rsidR="008F0C94" w:rsidRDefault="00C87C8F" w:rsidP="00C87C8F">
      <w:pPr>
        <w:pStyle w:val="3"/>
      </w:pPr>
      <w:r>
        <w:t xml:space="preserve">ПОСТАНОВЛЕНИЕ </w:t>
      </w:r>
      <w:bookmarkStart w:id="0" w:name="_GoBack"/>
      <w:bookmarkEnd w:id="0"/>
    </w:p>
    <w:p w:rsidR="00C87C8F" w:rsidRDefault="00C87C8F" w:rsidP="00C87C8F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  <w:r>
        <w:t>25 апреля 2023 года № 76</w:t>
      </w:r>
    </w:p>
    <w:p w:rsidR="00C87C8F" w:rsidRDefault="00C87C8F" w:rsidP="00C87C8F">
      <w:pPr>
        <w:pStyle w:val="3"/>
      </w:pPr>
      <w:r>
        <w:rPr>
          <w:rFonts w:ascii="Arial" w:hAnsi="Arial" w:cs="Arial"/>
          <w:b w:val="0"/>
          <w:bCs w:val="0"/>
          <w:sz w:val="18"/>
          <w:szCs w:val="18"/>
        </w:rPr>
        <w:t>«</w:t>
      </w:r>
      <w:r>
        <w:t xml:space="preserve">Об утверждении административного регламента администрации </w:t>
      </w:r>
    </w:p>
    <w:p w:rsidR="00C87C8F" w:rsidRDefault="00C87C8F" w:rsidP="00C87C8F">
      <w:pPr>
        <w:pStyle w:val="3"/>
      </w:pPr>
      <w:r>
        <w:t xml:space="preserve">муниципального образования «Городской округ город Астрахань» </w:t>
      </w:r>
    </w:p>
    <w:p w:rsidR="00C87C8F" w:rsidRDefault="00C87C8F" w:rsidP="00C87C8F">
      <w:pPr>
        <w:pStyle w:val="3"/>
      </w:pPr>
      <w:r>
        <w:t>предоставления муниципальной услуги</w:t>
      </w:r>
    </w:p>
    <w:p w:rsidR="00C87C8F" w:rsidRDefault="00C87C8F" w:rsidP="00C87C8F">
      <w:pPr>
        <w:pStyle w:val="3"/>
      </w:pPr>
      <w:r>
        <w:t xml:space="preserve"> «Внесение в реестр парковочных разрешений записи </w:t>
      </w:r>
    </w:p>
    <w:p w:rsidR="00C87C8F" w:rsidRDefault="00C87C8F" w:rsidP="00C87C8F">
      <w:pPr>
        <w:pStyle w:val="3"/>
      </w:pPr>
      <w:r>
        <w:t xml:space="preserve">о парковочном разрешении, сведений об изменении записи, </w:t>
      </w:r>
    </w:p>
    <w:p w:rsidR="00C87C8F" w:rsidRDefault="00C87C8F" w:rsidP="00C87C8F">
      <w:pPr>
        <w:pStyle w:val="3"/>
      </w:pPr>
      <w:r>
        <w:t xml:space="preserve">о продлении действия парковочного разрешения </w:t>
      </w:r>
    </w:p>
    <w:p w:rsidR="00C87C8F" w:rsidRDefault="00C87C8F" w:rsidP="00C87C8F">
      <w:pPr>
        <w:pStyle w:val="3"/>
      </w:pPr>
      <w:r>
        <w:t>и об аннулировании записи о парковочном разрешении»</w:t>
      </w:r>
    </w:p>
    <w:p w:rsidR="00C87C8F" w:rsidRDefault="00C87C8F" w:rsidP="00C87C8F">
      <w:pPr>
        <w:pStyle w:val="a3"/>
        <w:ind w:firstLine="709"/>
      </w:pPr>
      <w:proofErr w:type="gramStart"/>
      <w: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постановлениями администрации города Астрахани от 03.12.2012 № 10383, администрации муниципального образования «Город Астрахань» от 12.11.2021 № 332</w:t>
      </w:r>
      <w:proofErr w:type="gramEnd"/>
      <w:r>
        <w:t xml:space="preserve">, </w:t>
      </w:r>
      <w:proofErr w:type="gramStart"/>
      <w:r>
        <w:t>постановлением администрации муниципального образования «Городской округ город Астрахань» от 07.11.2016 № 7643 «Об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муниципального образования «Город Астрахань», с изменениями, внесенными постановлениями администрации муниципального образования «Городской округ город Астрахань» от 30.05.2017 № 3220, от 05.04.2018 № 239, от 17.09.2018 № 561, от 24.12.2021</w:t>
      </w:r>
      <w:proofErr w:type="gramEnd"/>
      <w:r>
        <w:t xml:space="preserve"> № 366, ПОСТАНОВЛЯЮ:</w:t>
      </w:r>
    </w:p>
    <w:p w:rsidR="00C87C8F" w:rsidRDefault="00C87C8F" w:rsidP="00C87C8F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«Внесение в реестр парковочных разрешений записи о парковочном разрешении, сведений об изменении записи, о продлении действия парковочного разрешения и об аннулировании записи о парковочном разрешении».</w:t>
      </w:r>
    </w:p>
    <w:p w:rsidR="00C87C8F" w:rsidRDefault="00C87C8F" w:rsidP="00C87C8F">
      <w:pPr>
        <w:pStyle w:val="a3"/>
        <w:ind w:firstLine="709"/>
      </w:pPr>
      <w:r>
        <w:t>2. Управлению дорожного хозяйства и транспорта администрации муниципального образования «Город Астрахань» обеспечить:</w:t>
      </w:r>
    </w:p>
    <w:p w:rsidR="00C87C8F" w:rsidRDefault="00C87C8F" w:rsidP="00C87C8F">
      <w:pPr>
        <w:pStyle w:val="a3"/>
        <w:ind w:firstLine="709"/>
      </w:pPr>
      <w:r>
        <w:t>2.1.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C87C8F" w:rsidRDefault="00C87C8F" w:rsidP="00C87C8F">
      <w:pPr>
        <w:pStyle w:val="a3"/>
        <w:ind w:firstLine="709"/>
      </w:pPr>
      <w:r>
        <w:t>2.2. Размещение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 в государственных информационных системах www.gosuslugi.astrobl.ru, www.gosuslugi.ru и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C87C8F" w:rsidRDefault="00C87C8F" w:rsidP="00C87C8F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C87C8F" w:rsidRDefault="00C87C8F" w:rsidP="00C87C8F">
      <w:pPr>
        <w:pStyle w:val="a3"/>
        <w:ind w:firstLine="709"/>
      </w:pPr>
      <w:r>
        <w:rPr>
          <w:spacing w:val="5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C87C8F" w:rsidRDefault="00C87C8F" w:rsidP="00C87C8F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87C8F" w:rsidRDefault="00C87C8F" w:rsidP="00C87C8F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C87C8F" w:rsidRDefault="00C87C8F" w:rsidP="00C87C8F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C87C8F" w:rsidRDefault="00C87C8F" w:rsidP="00C87C8F">
      <w:pPr>
        <w:pStyle w:val="a3"/>
        <w:ind w:firstLine="709"/>
      </w:pPr>
      <w:r>
        <w:t>4.2.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C87C8F" w:rsidRDefault="00C87C8F" w:rsidP="00C87C8F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C87C8F" w:rsidRDefault="00C87C8F" w:rsidP="00C87C8F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C87C8F" w:rsidRDefault="00C87C8F" w:rsidP="00C87C8F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ED1390"/>
    <w:sectPr w:rsidR="00FF4A14" w:rsidSect="00C87C8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C8F"/>
    <w:rsid w:val="008505A8"/>
    <w:rsid w:val="008F0C94"/>
    <w:rsid w:val="009C6BA1"/>
    <w:rsid w:val="00A34F91"/>
    <w:rsid w:val="00A56E3A"/>
    <w:rsid w:val="00BE0CBB"/>
    <w:rsid w:val="00C87C8F"/>
    <w:rsid w:val="00ED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87C8F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87C8F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87C8F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87C8F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2023-05-05T06:48:00Z</dcterms:created>
  <dcterms:modified xsi:type="dcterms:W3CDTF">2023-05-05T06:52:00Z</dcterms:modified>
</cp:coreProperties>
</file>